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13" w:rsidRDefault="00D570A3">
      <w:pPr>
        <w:pStyle w:val="a3"/>
        <w:spacing w:before="57"/>
        <w:ind w:left="222"/>
      </w:pPr>
      <w:r>
        <w:t>6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(Иностранный</w:t>
      </w:r>
      <w:r>
        <w:rPr>
          <w:spacing w:val="-3"/>
        </w:rPr>
        <w:t xml:space="preserve"> </w:t>
      </w:r>
      <w:r>
        <w:t>язык)</w:t>
      </w:r>
    </w:p>
    <w:p w:rsidR="00BE3E13" w:rsidRDefault="00BE3E13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284"/>
        <w:gridCol w:w="1700"/>
      </w:tblGrid>
      <w:tr w:rsidR="00BE3E13">
        <w:trPr>
          <w:trHeight w:val="508"/>
        </w:trPr>
        <w:tc>
          <w:tcPr>
            <w:tcW w:w="874" w:type="dxa"/>
          </w:tcPr>
          <w:p w:rsidR="00BE3E13" w:rsidRDefault="00D570A3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10.02</w:t>
            </w:r>
          </w:p>
        </w:tc>
        <w:tc>
          <w:tcPr>
            <w:tcW w:w="7284" w:type="dxa"/>
          </w:tcPr>
          <w:p w:rsidR="00BE3E13" w:rsidRDefault="00D570A3">
            <w:pPr>
              <w:pStyle w:val="TableParagraph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едят 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700" w:type="dxa"/>
          </w:tcPr>
          <w:p w:rsidR="00BE3E13" w:rsidRDefault="00D570A3">
            <w:pPr>
              <w:pStyle w:val="TableParagraph"/>
              <w:spacing w:line="247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Упр.10,с.7</w:t>
            </w:r>
          </w:p>
        </w:tc>
      </w:tr>
      <w:tr w:rsidR="00BE3E13">
        <w:trPr>
          <w:trHeight w:val="508"/>
        </w:trPr>
        <w:tc>
          <w:tcPr>
            <w:tcW w:w="874" w:type="dxa"/>
          </w:tcPr>
          <w:p w:rsidR="00BE3E13" w:rsidRDefault="00D570A3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11.02</w:t>
            </w:r>
          </w:p>
        </w:tc>
        <w:tc>
          <w:tcPr>
            <w:tcW w:w="7284" w:type="dxa"/>
          </w:tcPr>
          <w:p w:rsidR="00BE3E13" w:rsidRDefault="00D570A3">
            <w:pPr>
              <w:pStyle w:val="TableParagraph"/>
            </w:pP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едят 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700" w:type="dxa"/>
          </w:tcPr>
          <w:p w:rsidR="00BE3E13" w:rsidRDefault="00D570A3">
            <w:pPr>
              <w:pStyle w:val="TableParagraph"/>
              <w:spacing w:line="247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Упр.10,с.7</w:t>
            </w:r>
          </w:p>
        </w:tc>
      </w:tr>
      <w:tr w:rsidR="00BE3E13">
        <w:trPr>
          <w:trHeight w:val="510"/>
        </w:trPr>
        <w:tc>
          <w:tcPr>
            <w:tcW w:w="874" w:type="dxa"/>
          </w:tcPr>
          <w:p w:rsidR="00BE3E13" w:rsidRDefault="00D570A3">
            <w:pPr>
              <w:pStyle w:val="TableParagraph"/>
              <w:spacing w:line="249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15.02</w:t>
            </w:r>
          </w:p>
        </w:tc>
        <w:tc>
          <w:tcPr>
            <w:tcW w:w="7284" w:type="dxa"/>
          </w:tcPr>
          <w:p w:rsidR="00BE3E13" w:rsidRDefault="00D570A3">
            <w:pPr>
              <w:pStyle w:val="TableParagraph"/>
              <w:spacing w:before="1" w:line="240" w:lineRule="auto"/>
            </w:pPr>
            <w:r>
              <w:t>Привычки</w:t>
            </w:r>
            <w:r>
              <w:rPr>
                <w:spacing w:val="-2"/>
              </w:rPr>
              <w:t xml:space="preserve"> </w:t>
            </w:r>
            <w:r>
              <w:t>в еде.</w:t>
            </w:r>
          </w:p>
        </w:tc>
        <w:tc>
          <w:tcPr>
            <w:tcW w:w="1700" w:type="dxa"/>
          </w:tcPr>
          <w:p w:rsidR="00BE3E13" w:rsidRDefault="00D570A3">
            <w:pPr>
              <w:pStyle w:val="TableParagraph"/>
              <w:spacing w:line="249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Упр.15,с.8</w:t>
            </w:r>
          </w:p>
        </w:tc>
      </w:tr>
      <w:tr w:rsidR="00BE3E13">
        <w:trPr>
          <w:trHeight w:val="509"/>
        </w:trPr>
        <w:tc>
          <w:tcPr>
            <w:tcW w:w="874" w:type="dxa"/>
          </w:tcPr>
          <w:p w:rsidR="00BE3E13" w:rsidRDefault="00D570A3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17.02</w:t>
            </w:r>
          </w:p>
        </w:tc>
        <w:tc>
          <w:tcPr>
            <w:tcW w:w="7284" w:type="dxa"/>
          </w:tcPr>
          <w:p w:rsidR="00BE3E13" w:rsidRDefault="00D570A3">
            <w:pPr>
              <w:pStyle w:val="TableParagraph"/>
            </w:pPr>
            <w:r>
              <w:t>Рецепты.</w:t>
            </w:r>
          </w:p>
        </w:tc>
        <w:tc>
          <w:tcPr>
            <w:tcW w:w="1700" w:type="dxa"/>
          </w:tcPr>
          <w:p w:rsidR="00BE3E13" w:rsidRDefault="00D570A3">
            <w:pPr>
              <w:pStyle w:val="TableParagraph"/>
              <w:spacing w:line="247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Упр.23,с.11</w:t>
            </w:r>
          </w:p>
        </w:tc>
      </w:tr>
      <w:tr w:rsidR="00BE3E13">
        <w:trPr>
          <w:trHeight w:val="508"/>
        </w:trPr>
        <w:tc>
          <w:tcPr>
            <w:tcW w:w="874" w:type="dxa"/>
          </w:tcPr>
          <w:p w:rsidR="00BE3E13" w:rsidRDefault="00D570A3">
            <w:pPr>
              <w:pStyle w:val="TableParagraph"/>
              <w:spacing w:line="247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18.02</w:t>
            </w:r>
          </w:p>
        </w:tc>
        <w:tc>
          <w:tcPr>
            <w:tcW w:w="7284" w:type="dxa"/>
          </w:tcPr>
          <w:p w:rsidR="00BE3E13" w:rsidRDefault="00D570A3">
            <w:pPr>
              <w:pStyle w:val="TableParagraph"/>
            </w:pPr>
            <w:r>
              <w:t>Рецепты.</w:t>
            </w:r>
          </w:p>
        </w:tc>
        <w:tc>
          <w:tcPr>
            <w:tcW w:w="1700" w:type="dxa"/>
          </w:tcPr>
          <w:p w:rsidR="00BE3E13" w:rsidRDefault="00D570A3">
            <w:pPr>
              <w:pStyle w:val="TableParagraph"/>
              <w:spacing w:line="247" w:lineRule="exact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Упр.23,с.11</w:t>
            </w:r>
          </w:p>
        </w:tc>
      </w:tr>
    </w:tbl>
    <w:p w:rsidR="00BE3E13" w:rsidRDefault="00BE3E13">
      <w:pPr>
        <w:pStyle w:val="a3"/>
      </w:pPr>
    </w:p>
    <w:p w:rsidR="00BE3E13" w:rsidRDefault="00BE3E13">
      <w:pPr>
        <w:pStyle w:val="a3"/>
        <w:spacing w:before="7"/>
        <w:rPr>
          <w:sz w:val="19"/>
        </w:rPr>
      </w:pPr>
      <w:bookmarkStart w:id="0" w:name="_GoBack"/>
      <w:bookmarkEnd w:id="0"/>
    </w:p>
    <w:sectPr w:rsidR="00BE3E13">
      <w:pgSz w:w="11910" w:h="16840"/>
      <w:pgMar w:top="10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54E"/>
    <w:multiLevelType w:val="hybridMultilevel"/>
    <w:tmpl w:val="40B48E92"/>
    <w:lvl w:ilvl="0" w:tplc="05A0436E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5E07C02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F574F36E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6532852C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8A0A10A8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5FBC45E0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074C3762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27E26FBE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69E292F2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3E13"/>
    <w:rsid w:val="00BE3E13"/>
    <w:rsid w:val="00D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nhk15</cp:lastModifiedBy>
  <cp:revision>2</cp:revision>
  <dcterms:created xsi:type="dcterms:W3CDTF">2022-02-14T07:47:00Z</dcterms:created>
  <dcterms:modified xsi:type="dcterms:W3CDTF">2022-02-14T08:13:00Z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