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A737" w14:textId="77777777" w:rsidR="00C512E6" w:rsidRDefault="008A7A4C" w:rsidP="008A7A4C">
      <w:r>
        <w:t xml:space="preserve">    </w:t>
      </w:r>
    </w:p>
    <w:p w14:paraId="7705A738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986"/>
        <w:gridCol w:w="986"/>
        <w:gridCol w:w="2518"/>
        <w:gridCol w:w="4695"/>
      </w:tblGrid>
      <w:tr w:rsidR="00066613" w14:paraId="7705A73E" w14:textId="77777777" w:rsidTr="00FD2179">
        <w:tc>
          <w:tcPr>
            <w:tcW w:w="1378" w:type="dxa"/>
          </w:tcPr>
          <w:p w14:paraId="7705A73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986" w:type="dxa"/>
          </w:tcPr>
          <w:p w14:paraId="7705A73A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986" w:type="dxa"/>
          </w:tcPr>
          <w:p w14:paraId="7705A73B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518" w:type="dxa"/>
          </w:tcPr>
          <w:p w14:paraId="7705A73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4695" w:type="dxa"/>
          </w:tcPr>
          <w:p w14:paraId="7705A73D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066613" w14:paraId="7705A74A" w14:textId="77777777" w:rsidTr="00FD2179">
        <w:tc>
          <w:tcPr>
            <w:tcW w:w="1378" w:type="dxa"/>
          </w:tcPr>
          <w:p w14:paraId="7705A745" w14:textId="77777777" w:rsidR="008A7A4C" w:rsidRDefault="008738BA" w:rsidP="008738BA">
            <w:pPr>
              <w:jc w:val="center"/>
            </w:pPr>
            <w:r>
              <w:t>География</w:t>
            </w:r>
          </w:p>
        </w:tc>
        <w:tc>
          <w:tcPr>
            <w:tcW w:w="986" w:type="dxa"/>
          </w:tcPr>
          <w:p w14:paraId="7705A746" w14:textId="77777777" w:rsidR="008A7A4C" w:rsidRDefault="008738BA" w:rsidP="008738BA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14:paraId="7705A747" w14:textId="77777777" w:rsidR="008A7A4C" w:rsidRDefault="008738BA" w:rsidP="001A6E83">
            <w:r>
              <w:t>30.10.21</w:t>
            </w:r>
          </w:p>
        </w:tc>
        <w:tc>
          <w:tcPr>
            <w:tcW w:w="2518" w:type="dxa"/>
          </w:tcPr>
          <w:p w14:paraId="7705A748" w14:textId="77777777" w:rsidR="008A7A4C" w:rsidRDefault="008738BA" w:rsidP="001A6E83">
            <w:r>
              <w:t>Озера и болота</w:t>
            </w:r>
          </w:p>
        </w:tc>
        <w:tc>
          <w:tcPr>
            <w:tcW w:w="4695" w:type="dxa"/>
          </w:tcPr>
          <w:p w14:paraId="7705A749" w14:textId="77777777" w:rsidR="008A7A4C" w:rsidRDefault="008738BA" w:rsidP="001A6E83">
            <w:r>
              <w:t>Изучить параграф 35(сделать опорный конспект в тетради),стр 118 Рубрика «Шаг за шагом» (письменно)</w:t>
            </w:r>
            <w:r>
              <w:br/>
            </w:r>
          </w:p>
        </w:tc>
      </w:tr>
      <w:tr w:rsidR="00066613" w14:paraId="7705A78D" w14:textId="77777777" w:rsidTr="00FD2179">
        <w:trPr>
          <w:trHeight w:val="15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7705A788" w14:textId="77777777" w:rsidR="00CD73DF" w:rsidRDefault="00066613" w:rsidP="001A6E83">
            <w:r>
              <w:t>Биология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705A789" w14:textId="77777777" w:rsidR="00CD73DF" w:rsidRDefault="00066613" w:rsidP="001A6E83"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705A78A" w14:textId="77777777" w:rsidR="00CD73DF" w:rsidRDefault="00DB68F9" w:rsidP="001A6E83">
            <w:r>
              <w:t>29.10.21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705A78B" w14:textId="77777777" w:rsidR="00CD73DF" w:rsidRDefault="00066613" w:rsidP="001A6E83">
            <w:r>
              <w:t>Гетеротрофное питание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14:paraId="7705A78C" w14:textId="77777777" w:rsidR="00AC5C9C" w:rsidRDefault="00066613" w:rsidP="001A6E83">
            <w:r>
              <w:t>Изучить паграф 28,</w:t>
            </w:r>
            <w:r w:rsidR="00AC5C9C">
              <w:t>Заполнить таблицу «Сходство и различие в питание животных и грибов»</w:t>
            </w:r>
          </w:p>
        </w:tc>
      </w:tr>
    </w:tbl>
    <w:p w14:paraId="7705A7CE" w14:textId="77777777" w:rsidR="004919E4" w:rsidRDefault="004919E4" w:rsidP="008A7A4C"/>
    <w:p w14:paraId="7705A7CF" w14:textId="77777777" w:rsidR="004919E4" w:rsidRPr="00ED2838" w:rsidRDefault="004919E4" w:rsidP="008A7A4C"/>
    <w:sectPr w:rsidR="004919E4" w:rsidRPr="00ED2838" w:rsidSect="000666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66613"/>
    <w:rsid w:val="000B1906"/>
    <w:rsid w:val="000F5778"/>
    <w:rsid w:val="001A33A7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738BA"/>
    <w:rsid w:val="008918BE"/>
    <w:rsid w:val="008A7A4C"/>
    <w:rsid w:val="008C114C"/>
    <w:rsid w:val="00A01648"/>
    <w:rsid w:val="00A75C01"/>
    <w:rsid w:val="00AA7ABA"/>
    <w:rsid w:val="00AC5C9C"/>
    <w:rsid w:val="00C1051B"/>
    <w:rsid w:val="00C512E6"/>
    <w:rsid w:val="00CD73DF"/>
    <w:rsid w:val="00CE5504"/>
    <w:rsid w:val="00DB68F9"/>
    <w:rsid w:val="00E43D2E"/>
    <w:rsid w:val="00E525AB"/>
    <w:rsid w:val="00ED2838"/>
    <w:rsid w:val="00EF76A9"/>
    <w:rsid w:val="00FD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A737"/>
  <w15:docId w15:val="{B474EAF2-6A04-4000-9FD5-6511F5AE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D7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2021-10-23T16:50:00Z</dcterms:created>
  <dcterms:modified xsi:type="dcterms:W3CDTF">2021-10-24T09:38:00Z</dcterms:modified>
</cp:coreProperties>
</file>