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31168C" w:rsidP="003B75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Музыкальная информатика 2 кур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5494"/>
      </w:tblGrid>
      <w:tr w:rsidR="003B753A" w:rsidRPr="003B753A" w:rsidTr="003B753A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494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B753A" w:rsidRPr="003B753A" w:rsidTr="003B753A">
        <w:tc>
          <w:tcPr>
            <w:tcW w:w="1101" w:type="dxa"/>
          </w:tcPr>
          <w:p w:rsidR="003B753A" w:rsidRPr="003B753A" w:rsidRDefault="003B753A">
            <w:pPr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976" w:type="dxa"/>
          </w:tcPr>
          <w:p w:rsidR="003B753A" w:rsidRPr="0031168C" w:rsidRDefault="0031168C">
            <w:pPr>
              <w:rPr>
                <w:rFonts w:ascii="Times New Roman" w:hAnsi="Times New Roman" w:cs="Times New Roman"/>
              </w:rPr>
            </w:pPr>
            <w:r w:rsidRPr="0031168C">
              <w:rPr>
                <w:rFonts w:ascii="Times New Roman" w:hAnsi="Times New Roman" w:cs="Times New Roman"/>
              </w:rPr>
              <w:t xml:space="preserve">Секвенсор </w:t>
            </w:r>
            <w:r w:rsidRPr="0031168C">
              <w:rPr>
                <w:rFonts w:ascii="Times New Roman" w:hAnsi="Times New Roman" w:cs="Times New Roman"/>
                <w:lang w:val="en-US"/>
              </w:rPr>
              <w:t>Cakewalk</w:t>
            </w:r>
            <w:r w:rsidRPr="0031168C">
              <w:rPr>
                <w:rFonts w:ascii="Times New Roman" w:hAnsi="Times New Roman" w:cs="Times New Roman"/>
              </w:rPr>
              <w:t xml:space="preserve"> </w:t>
            </w:r>
            <w:r w:rsidRPr="0031168C">
              <w:rPr>
                <w:rFonts w:ascii="Times New Roman" w:hAnsi="Times New Roman" w:cs="Times New Roman"/>
                <w:lang w:val="en-US"/>
              </w:rPr>
              <w:t>Pro</w:t>
            </w:r>
            <w:r w:rsidRPr="0031168C">
              <w:rPr>
                <w:rFonts w:ascii="Times New Roman" w:hAnsi="Times New Roman" w:cs="Times New Roman"/>
              </w:rPr>
              <w:t xml:space="preserve"> </w:t>
            </w:r>
            <w:r w:rsidRPr="0031168C">
              <w:rPr>
                <w:rFonts w:ascii="Times New Roman" w:hAnsi="Times New Roman" w:cs="Times New Roman"/>
                <w:lang w:val="en-US"/>
              </w:rPr>
              <w:t>Audio</w:t>
            </w:r>
            <w:r w:rsidRPr="0031168C">
              <w:rPr>
                <w:rFonts w:ascii="Times New Roman" w:hAnsi="Times New Roman" w:cs="Times New Roman"/>
              </w:rPr>
              <w:t xml:space="preserve">. Секвенсор </w:t>
            </w:r>
            <w:r w:rsidRPr="0031168C">
              <w:rPr>
                <w:rFonts w:ascii="Times New Roman" w:hAnsi="Times New Roman" w:cs="Times New Roman"/>
                <w:lang w:val="en-US"/>
              </w:rPr>
              <w:t>Cakewalk</w:t>
            </w:r>
            <w:r w:rsidRPr="0031168C">
              <w:rPr>
                <w:rFonts w:ascii="Times New Roman" w:hAnsi="Times New Roman" w:cs="Times New Roman"/>
              </w:rPr>
              <w:t xml:space="preserve"> </w:t>
            </w:r>
            <w:r w:rsidRPr="0031168C">
              <w:rPr>
                <w:rFonts w:ascii="Times New Roman" w:hAnsi="Times New Roman" w:cs="Times New Roman"/>
                <w:lang w:val="en-US"/>
              </w:rPr>
              <w:t>Sonar</w:t>
            </w:r>
          </w:p>
        </w:tc>
        <w:tc>
          <w:tcPr>
            <w:tcW w:w="5494" w:type="dxa"/>
          </w:tcPr>
          <w:p w:rsidR="003B753A" w:rsidRPr="003B753A" w:rsidRDefault="003B753A" w:rsidP="003B753A">
            <w:pPr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 xml:space="preserve">найти в интернете ноты с переходом аккомпанемента из одной руки в другую; со сменой тональности; со сменой ключа; со сменой размера; с нерегулярными группами (например, триолями). Это может все быть в одном произведение или в </w:t>
            </w:r>
            <w:proofErr w:type="gramStart"/>
            <w:r w:rsidRPr="003B753A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B753A">
              <w:rPr>
                <w:rFonts w:ascii="Times New Roman" w:hAnsi="Times New Roman" w:cs="Times New Roman"/>
              </w:rPr>
              <w:t>. Ноты себе сохранить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2022-02-11T15:47:00Z</dcterms:created>
  <dcterms:modified xsi:type="dcterms:W3CDTF">2022-02-11T15:47:00Z</dcterms:modified>
</cp:coreProperties>
</file>