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1F" w:rsidRDefault="0031011F" w:rsidP="0031011F">
      <w:pPr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proofErr w:type="gramStart"/>
      <w:r>
        <w:rPr>
          <w:sz w:val="28"/>
          <w:szCs w:val="28"/>
        </w:rPr>
        <w:t>1  3</w:t>
      </w:r>
      <w:proofErr w:type="gramEnd"/>
      <w:r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395"/>
        <w:gridCol w:w="3821"/>
      </w:tblGrid>
      <w:tr w:rsidR="0031011F" w:rsidTr="003101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31011F" w:rsidTr="003101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слов с Ъ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134 </w:t>
            </w:r>
            <w:r>
              <w:rPr>
                <w:sz w:val="28"/>
                <w:szCs w:val="28"/>
              </w:rPr>
              <w:t xml:space="preserve"> правило</w:t>
            </w:r>
            <w:proofErr w:type="gramEnd"/>
            <w:r>
              <w:rPr>
                <w:sz w:val="28"/>
                <w:szCs w:val="28"/>
              </w:rPr>
              <w:t>, упр.2</w:t>
            </w:r>
            <w:r>
              <w:rPr>
                <w:sz w:val="28"/>
                <w:szCs w:val="28"/>
              </w:rPr>
              <w:t>67</w:t>
            </w:r>
          </w:p>
        </w:tc>
      </w:tr>
      <w:tr w:rsidR="0031011F" w:rsidTr="003101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с написанием слов с Ь </w:t>
            </w:r>
            <w:proofErr w:type="spellStart"/>
            <w:r>
              <w:rPr>
                <w:sz w:val="28"/>
                <w:szCs w:val="28"/>
              </w:rPr>
              <w:t>иЪ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136</w:t>
            </w:r>
            <w:r>
              <w:rPr>
                <w:sz w:val="28"/>
                <w:szCs w:val="28"/>
              </w:rPr>
              <w:t xml:space="preserve"> правило, упр.</w:t>
            </w:r>
            <w:r>
              <w:rPr>
                <w:sz w:val="28"/>
                <w:szCs w:val="28"/>
              </w:rPr>
              <w:t>272</w:t>
            </w:r>
          </w:p>
        </w:tc>
      </w:tr>
      <w:tr w:rsidR="0031011F" w:rsidTr="003101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 с грамматическим заданием.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011F" w:rsidTr="003101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«Составляем орфографический словарь»»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словаря</w:t>
            </w:r>
          </w:p>
        </w:tc>
      </w:tr>
      <w:tr w:rsidR="0031011F" w:rsidTr="003101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 правило, упр.4</w:t>
            </w:r>
          </w:p>
        </w:tc>
      </w:tr>
      <w:tr w:rsidR="0031011F" w:rsidTr="003101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существительное, как часть речи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 правило упр.13</w:t>
            </w:r>
          </w:p>
        </w:tc>
      </w:tr>
      <w:tr w:rsidR="0031011F" w:rsidTr="003101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Одушевленные и неодушевленные имена существительные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1F" w:rsidRDefault="00310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 правило упр.20</w:t>
            </w:r>
            <w:bookmarkStart w:id="0" w:name="_GoBack"/>
            <w:bookmarkEnd w:id="0"/>
          </w:p>
        </w:tc>
      </w:tr>
    </w:tbl>
    <w:p w:rsidR="0031011F" w:rsidRDefault="0031011F" w:rsidP="0031011F">
      <w:pPr>
        <w:rPr>
          <w:sz w:val="28"/>
          <w:szCs w:val="28"/>
        </w:rPr>
      </w:pPr>
    </w:p>
    <w:p w:rsidR="00E27A46" w:rsidRDefault="00E27A46"/>
    <w:sectPr w:rsidR="00E2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1F"/>
    <w:rsid w:val="0031011F"/>
    <w:rsid w:val="00E2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D408"/>
  <w15:chartTrackingRefBased/>
  <w15:docId w15:val="{1F325DE3-3D30-42C8-BA90-849DD144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1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1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АндронКончаловский</dc:creator>
  <cp:keywords/>
  <dc:description/>
  <cp:lastModifiedBy>АндронКончаловский</cp:lastModifiedBy>
  <cp:revision>1</cp:revision>
  <dcterms:created xsi:type="dcterms:W3CDTF">2022-02-12T12:40:00Z</dcterms:created>
  <dcterms:modified xsi:type="dcterms:W3CDTF">2022-02-12T12:49:00Z</dcterms:modified>
</cp:coreProperties>
</file>