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E266F9" w:rsidTr="00E266F9">
        <w:tc>
          <w:tcPr>
            <w:tcW w:w="1242" w:type="dxa"/>
          </w:tcPr>
          <w:p w:rsidR="00E266F9" w:rsidRPr="00E266F9" w:rsidRDefault="00E2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6F9">
              <w:rPr>
                <w:rFonts w:ascii="Times New Roman" w:hAnsi="Times New Roman" w:cs="Times New Roman"/>
                <w:sz w:val="28"/>
                <w:szCs w:val="28"/>
              </w:rPr>
              <w:t>29.01.22</w:t>
            </w:r>
          </w:p>
        </w:tc>
        <w:tc>
          <w:tcPr>
            <w:tcW w:w="5138" w:type="dxa"/>
          </w:tcPr>
          <w:p w:rsidR="00E266F9" w:rsidRPr="00E266F9" w:rsidRDefault="00E2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6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детской музыкальной деятельности дошкольников</w:t>
            </w:r>
          </w:p>
        </w:tc>
        <w:tc>
          <w:tcPr>
            <w:tcW w:w="3191" w:type="dxa"/>
          </w:tcPr>
          <w:p w:rsidR="00E266F9" w:rsidRPr="00B14C9B" w:rsidRDefault="00B1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C9B">
              <w:rPr>
                <w:rFonts w:ascii="Times New Roman" w:hAnsi="Times New Roman" w:cs="Times New Roman"/>
                <w:sz w:val="28"/>
                <w:szCs w:val="28"/>
              </w:rPr>
              <w:t>Проработать  содержание. Ответить на вопросы.</w:t>
            </w:r>
          </w:p>
        </w:tc>
      </w:tr>
      <w:tr w:rsidR="00E266F9" w:rsidTr="00E266F9">
        <w:tc>
          <w:tcPr>
            <w:tcW w:w="1242" w:type="dxa"/>
          </w:tcPr>
          <w:p w:rsidR="00E266F9" w:rsidRPr="00E266F9" w:rsidRDefault="00E2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6F9">
              <w:rPr>
                <w:rFonts w:ascii="Times New Roman" w:hAnsi="Times New Roman" w:cs="Times New Roman"/>
                <w:sz w:val="28"/>
                <w:szCs w:val="28"/>
              </w:rPr>
              <w:t>5.02.22</w:t>
            </w:r>
          </w:p>
        </w:tc>
        <w:tc>
          <w:tcPr>
            <w:tcW w:w="5138" w:type="dxa"/>
          </w:tcPr>
          <w:p w:rsidR="00E266F9" w:rsidRPr="00E266F9" w:rsidRDefault="00E2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6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План-структура музыкального занятия</w:t>
            </w:r>
          </w:p>
        </w:tc>
        <w:tc>
          <w:tcPr>
            <w:tcW w:w="3191" w:type="dxa"/>
          </w:tcPr>
          <w:p w:rsidR="00E266F9" w:rsidRPr="00B14C9B" w:rsidRDefault="00B1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C9B">
              <w:rPr>
                <w:rFonts w:ascii="Times New Roman" w:hAnsi="Times New Roman" w:cs="Times New Roman"/>
                <w:sz w:val="28"/>
                <w:szCs w:val="28"/>
              </w:rPr>
              <w:t>Проработать содержание. Сравнить планы в разных возрастных группах</w:t>
            </w:r>
          </w:p>
        </w:tc>
      </w:tr>
      <w:tr w:rsidR="00560F57" w:rsidTr="00560F57">
        <w:trPr>
          <w:trHeight w:val="1127"/>
        </w:trPr>
        <w:tc>
          <w:tcPr>
            <w:tcW w:w="1242" w:type="dxa"/>
          </w:tcPr>
          <w:p w:rsidR="00560F57" w:rsidRPr="00E266F9" w:rsidRDefault="00560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12.02.22</w:t>
            </w:r>
          </w:p>
        </w:tc>
        <w:tc>
          <w:tcPr>
            <w:tcW w:w="5138" w:type="dxa"/>
          </w:tcPr>
          <w:p w:rsidR="00560F57" w:rsidRPr="00560F57" w:rsidRDefault="00560F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0F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музыкальной деятельности школьников</w:t>
            </w:r>
          </w:p>
        </w:tc>
        <w:tc>
          <w:tcPr>
            <w:tcW w:w="3191" w:type="dxa"/>
          </w:tcPr>
          <w:p w:rsidR="00560F57" w:rsidRPr="00B14C9B" w:rsidRDefault="00560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материал, ответить на вопросы</w:t>
            </w:r>
          </w:p>
        </w:tc>
      </w:tr>
      <w:tr w:rsidR="00560F57" w:rsidTr="00E266F9">
        <w:tc>
          <w:tcPr>
            <w:tcW w:w="1242" w:type="dxa"/>
          </w:tcPr>
          <w:p w:rsidR="00560F57" w:rsidRPr="00E266F9" w:rsidRDefault="00560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19.02.22</w:t>
            </w:r>
          </w:p>
        </w:tc>
        <w:tc>
          <w:tcPr>
            <w:tcW w:w="5138" w:type="dxa"/>
          </w:tcPr>
          <w:p w:rsidR="00560F57" w:rsidRPr="00560F57" w:rsidRDefault="00560F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0F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План-структура урока музыки</w:t>
            </w:r>
          </w:p>
        </w:tc>
        <w:tc>
          <w:tcPr>
            <w:tcW w:w="3191" w:type="dxa"/>
          </w:tcPr>
          <w:p w:rsidR="00560F57" w:rsidRPr="00B14C9B" w:rsidRDefault="00560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Проанализировать образцы планов</w:t>
            </w:r>
          </w:p>
        </w:tc>
      </w:tr>
    </w:tbl>
    <w:p w:rsidR="00A13B61" w:rsidRDefault="00560F57"/>
    <w:sectPr w:rsidR="00A13B61" w:rsidSect="0090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6F9"/>
    <w:rsid w:val="00496775"/>
    <w:rsid w:val="00560F57"/>
    <w:rsid w:val="00647DDD"/>
    <w:rsid w:val="00907755"/>
    <w:rsid w:val="00B14C9B"/>
    <w:rsid w:val="00C96668"/>
    <w:rsid w:val="00E2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2022-01-27T13:45:00Z</dcterms:created>
  <dcterms:modified xsi:type="dcterms:W3CDTF">2022-02-10T15:27:00Z</dcterms:modified>
</cp:coreProperties>
</file>